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6BA" w:rsidRDefault="002C20C1" w:rsidP="00676937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2C20C1">
        <w:rPr>
          <w:rFonts w:ascii="Times New Roman" w:hAnsi="Times New Roman" w:cs="Times New Roman"/>
          <w:b/>
          <w:bCs/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4685772</wp:posOffset>
            </wp:positionH>
            <wp:positionV relativeFrom="paragraph">
              <wp:posOffset>50599</wp:posOffset>
            </wp:positionV>
            <wp:extent cx="1537511" cy="1376127"/>
            <wp:effectExtent l="19050" t="0" r="5539" b="0"/>
            <wp:wrapNone/>
            <wp:docPr id="3" name="Рисунок 1" descr="http://wsr.megaplan.ru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sr.megaplan.ru/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11" cy="1376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lang w:val="en-US"/>
        </w:rPr>
        <w:br w:type="textWrapping" w:clear="all"/>
      </w:r>
    </w:p>
    <w:p w:rsidR="00457B17" w:rsidRDefault="00457B17" w:rsidP="002C20C1">
      <w:pPr>
        <w:rPr>
          <w:b/>
          <w:sz w:val="48"/>
          <w:szCs w:val="48"/>
        </w:rPr>
      </w:pPr>
    </w:p>
    <w:p w:rsidR="00457B17" w:rsidRPr="00457B17" w:rsidRDefault="00457B17" w:rsidP="00457B17">
      <w:pPr>
        <w:shd w:val="clear" w:color="auto" w:fill="FFFFFF"/>
        <w:spacing w:before="150" w:after="150" w:line="240" w:lineRule="auto"/>
        <w:ind w:left="6521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457B17">
        <w:rPr>
          <w:rFonts w:ascii="Times New Roman" w:hAnsi="Times New Roman"/>
          <w:b/>
          <w:kern w:val="36"/>
          <w:sz w:val="28"/>
          <w:szCs w:val="28"/>
        </w:rPr>
        <w:t xml:space="preserve">Региональный чемпионат </w:t>
      </w:r>
    </w:p>
    <w:p w:rsidR="00457B17" w:rsidRPr="00457B17" w:rsidRDefault="0085102C" w:rsidP="00457B17">
      <w:pPr>
        <w:shd w:val="clear" w:color="auto" w:fill="FFFFFF"/>
        <w:spacing w:before="150" w:after="150" w:line="240" w:lineRule="auto"/>
        <w:ind w:left="6237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>Краснодарский край</w:t>
      </w:r>
      <w:r w:rsidR="00457B17" w:rsidRPr="00457B17">
        <w:rPr>
          <w:rFonts w:ascii="Times New Roman" w:hAnsi="Times New Roman"/>
          <w:b/>
          <w:kern w:val="36"/>
          <w:sz w:val="28"/>
          <w:szCs w:val="28"/>
        </w:rPr>
        <w:t xml:space="preserve"> 2016</w:t>
      </w:r>
    </w:p>
    <w:p w:rsidR="002C20C1" w:rsidRPr="00A40422" w:rsidRDefault="002C20C1" w:rsidP="002C20C1">
      <w:pPr>
        <w:rPr>
          <w:b/>
          <w:sz w:val="48"/>
          <w:szCs w:val="48"/>
        </w:rPr>
      </w:pPr>
    </w:p>
    <w:p w:rsidR="002C20C1" w:rsidRDefault="002C20C1" w:rsidP="002C20C1">
      <w:pPr>
        <w:pStyle w:val="Doctitle"/>
        <w:rPr>
          <w:rFonts w:eastAsia="Malgun Gothic"/>
          <w:lang w:val="ru-RU"/>
        </w:rPr>
      </w:pPr>
    </w:p>
    <w:p w:rsidR="00457B17" w:rsidRDefault="00457B17" w:rsidP="00457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en-US"/>
        </w:rPr>
      </w:pPr>
      <w:r>
        <w:rPr>
          <w:rFonts w:ascii="Times New Roman" w:hAnsi="Times New Roman"/>
          <w:b/>
          <w:bCs/>
          <w:sz w:val="40"/>
          <w:szCs w:val="40"/>
          <w:lang w:eastAsia="en-US"/>
        </w:rPr>
        <w:t>Конкурсное задание</w:t>
      </w:r>
    </w:p>
    <w:p w:rsidR="00457B17" w:rsidRPr="00457B17" w:rsidRDefault="00457B17" w:rsidP="00457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457B17">
        <w:rPr>
          <w:rFonts w:ascii="Times New Roman" w:hAnsi="Times New Roman"/>
          <w:b/>
          <w:bCs/>
          <w:sz w:val="40"/>
          <w:szCs w:val="40"/>
          <w:lang w:eastAsia="en-US"/>
        </w:rPr>
        <w:t xml:space="preserve">«Ландшафтный дизайн» </w:t>
      </w:r>
      <w:r w:rsidRPr="00457B17">
        <w:rPr>
          <w:rFonts w:ascii="Times New Roman" w:hAnsi="Times New Roman"/>
          <w:b/>
          <w:bCs/>
          <w:sz w:val="19"/>
          <w:szCs w:val="19"/>
          <w:lang w:eastAsia="en-US"/>
        </w:rPr>
        <w:t xml:space="preserve">37 </w:t>
      </w:r>
      <w:r w:rsidRPr="00457B17">
        <w:rPr>
          <w:rFonts w:ascii="Times New Roman" w:hAnsi="Times New Roman"/>
          <w:b/>
          <w:bCs/>
          <w:sz w:val="19"/>
          <w:szCs w:val="19"/>
          <w:lang w:val="en-US" w:eastAsia="en-US"/>
        </w:rPr>
        <w:t>Landscape</w:t>
      </w:r>
      <w:r w:rsidRPr="00457B17">
        <w:rPr>
          <w:rFonts w:ascii="Times New Roman" w:hAnsi="Times New Roman"/>
          <w:b/>
          <w:bCs/>
          <w:sz w:val="19"/>
          <w:szCs w:val="19"/>
          <w:lang w:eastAsia="en-US"/>
        </w:rPr>
        <w:t xml:space="preserve"> </w:t>
      </w:r>
      <w:r w:rsidRPr="00457B17">
        <w:rPr>
          <w:rFonts w:ascii="Times New Roman" w:hAnsi="Times New Roman"/>
          <w:b/>
          <w:bCs/>
          <w:sz w:val="19"/>
          <w:szCs w:val="19"/>
          <w:lang w:val="en-US" w:eastAsia="en-US"/>
        </w:rPr>
        <w:t>Gardening</w:t>
      </w:r>
    </w:p>
    <w:p w:rsidR="00457B17" w:rsidRDefault="00457B17" w:rsidP="002C20C1">
      <w:pPr>
        <w:pStyle w:val="Doctitle"/>
        <w:rPr>
          <w:rFonts w:eastAsia="Malgun Gothic"/>
          <w:lang w:val="ru-RU"/>
        </w:rPr>
      </w:pPr>
    </w:p>
    <w:p w:rsidR="002C20C1" w:rsidRPr="00457B17" w:rsidRDefault="002C20C1" w:rsidP="0085102C">
      <w:pPr>
        <w:pStyle w:val="Doctitle"/>
        <w:jc w:val="center"/>
        <w:rPr>
          <w:rFonts w:ascii="Times New Roman" w:eastAsia="Malgun Gothic" w:hAnsi="Times New Roman"/>
          <w:sz w:val="32"/>
          <w:szCs w:val="32"/>
          <w:lang w:val="ru-RU"/>
        </w:rPr>
      </w:pPr>
      <w:r w:rsidRPr="00457B17">
        <w:rPr>
          <w:rFonts w:ascii="Times New Roman" w:eastAsia="Malgun Gothic" w:hAnsi="Times New Roman"/>
          <w:sz w:val="32"/>
          <w:szCs w:val="32"/>
          <w:lang w:val="ru-RU"/>
        </w:rPr>
        <w:t>«</w:t>
      </w:r>
      <w:r w:rsidR="003D5B1F" w:rsidRPr="00457B17">
        <w:rPr>
          <w:rFonts w:ascii="Times New Roman" w:eastAsia="Malgun Gothic" w:hAnsi="Times New Roman"/>
          <w:sz w:val="32"/>
          <w:szCs w:val="32"/>
          <w:lang w:val="ru-RU"/>
        </w:rPr>
        <w:t xml:space="preserve">Реализация (выполнение комплекса строительных работ, благоустройства и </w:t>
      </w:r>
      <w:r w:rsidR="00946A66" w:rsidRPr="00457B17">
        <w:rPr>
          <w:rFonts w:ascii="Times New Roman" w:eastAsia="Malgun Gothic" w:hAnsi="Times New Roman"/>
          <w:sz w:val="32"/>
          <w:szCs w:val="32"/>
          <w:lang w:val="ru-RU"/>
        </w:rPr>
        <w:t>озеленения</w:t>
      </w:r>
      <w:r w:rsidR="003D5B1F" w:rsidRPr="00457B17">
        <w:rPr>
          <w:rFonts w:ascii="Times New Roman" w:eastAsia="Malgun Gothic" w:hAnsi="Times New Roman"/>
          <w:sz w:val="32"/>
          <w:szCs w:val="32"/>
          <w:lang w:val="ru-RU"/>
        </w:rPr>
        <w:t>) проекта малого сада»</w:t>
      </w:r>
    </w:p>
    <w:p w:rsidR="002C20C1" w:rsidRDefault="002C20C1" w:rsidP="002C20C1">
      <w:pPr>
        <w:rPr>
          <w:rFonts w:eastAsia="Malgun Gothic"/>
          <w:b/>
          <w:sz w:val="40"/>
          <w:szCs w:val="24"/>
        </w:rPr>
      </w:pPr>
    </w:p>
    <w:p w:rsidR="002C20C1" w:rsidRPr="0085102C" w:rsidRDefault="002C20C1" w:rsidP="002C20C1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  <w:r w:rsidRPr="0085102C">
        <w:rPr>
          <w:rFonts w:ascii="Times New Roman" w:hAnsi="Times New Roman"/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Введение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:rsidR="002C20C1" w:rsidRPr="0085102C" w:rsidRDefault="002C20C1" w:rsidP="002C20C1">
      <w:pPr>
        <w:pStyle w:val="Doctitle"/>
        <w:numPr>
          <w:ilvl w:val="0"/>
          <w:numId w:val="8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85102C">
        <w:rPr>
          <w:rFonts w:ascii="Times New Roman" w:eastAsia="Malgun Gothic" w:hAnsi="Times New Roman"/>
          <w:b w:val="0"/>
          <w:sz w:val="28"/>
          <w:szCs w:val="28"/>
          <w:lang w:val="ru-RU"/>
        </w:rPr>
        <w:t>Необходимые приложения</w:t>
      </w:r>
    </w:p>
    <w:p w:rsidR="002C20C1" w:rsidRPr="0085102C" w:rsidRDefault="002C20C1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C20C1" w:rsidRPr="0085102C" w:rsidRDefault="002C20C1" w:rsidP="002C20C1">
      <w:pPr>
        <w:pStyle w:val="Doctitle"/>
        <w:rPr>
          <w:rFonts w:ascii="Times New Roman" w:eastAsia="Malgun Gothic" w:hAnsi="Times New Roman"/>
          <w:sz w:val="28"/>
          <w:szCs w:val="28"/>
          <w:lang w:val="ru-RU"/>
        </w:rPr>
      </w:pPr>
    </w:p>
    <w:p w:rsidR="002C20C1" w:rsidRPr="0085102C" w:rsidRDefault="002C20C1" w:rsidP="002C20C1">
      <w:pPr>
        <w:pStyle w:val="Doctitle"/>
        <w:rPr>
          <w:rFonts w:ascii="Times New Roman" w:eastAsia="Malgun Gothic" w:hAnsi="Times New Roman"/>
          <w:lang w:val="ru-RU"/>
        </w:rPr>
      </w:pPr>
    </w:p>
    <w:p w:rsidR="002C20C1" w:rsidRPr="0085102C" w:rsidRDefault="002C20C1" w:rsidP="002C20C1">
      <w:pPr>
        <w:rPr>
          <w:rFonts w:ascii="Times New Roman" w:hAnsi="Times New Roman"/>
          <w:noProof/>
          <w:color w:val="000000" w:themeColor="text1"/>
        </w:rPr>
      </w:pPr>
    </w:p>
    <w:p w:rsidR="002C20C1" w:rsidRPr="0085102C" w:rsidRDefault="002C20C1" w:rsidP="002C20C1">
      <w:pPr>
        <w:rPr>
          <w:rFonts w:ascii="Times New Roman" w:hAnsi="Times New Roman"/>
          <w:noProof/>
          <w:color w:val="FF0000"/>
          <w:sz w:val="28"/>
          <w:szCs w:val="28"/>
        </w:rPr>
      </w:pPr>
      <w:r w:rsidRPr="0085102C">
        <w:rPr>
          <w:rFonts w:ascii="Times New Roman" w:hAnsi="Times New Roman"/>
          <w:noProof/>
          <w:color w:val="000000" w:themeColor="text1"/>
          <w:sz w:val="28"/>
          <w:szCs w:val="28"/>
        </w:rPr>
        <w:t>Количество часов на выполнение задания:</w:t>
      </w:r>
      <w:r w:rsidRPr="0085102C">
        <w:rPr>
          <w:rFonts w:ascii="Times New Roman" w:hAnsi="Times New Roman"/>
          <w:noProof/>
          <w:color w:val="4F81BD" w:themeColor="accent1"/>
          <w:sz w:val="28"/>
          <w:szCs w:val="28"/>
        </w:rPr>
        <w:t xml:space="preserve"> </w:t>
      </w:r>
      <w:r w:rsidR="00642F17" w:rsidRPr="0085102C">
        <w:rPr>
          <w:rFonts w:ascii="Times New Roman" w:hAnsi="Times New Roman"/>
          <w:noProof/>
          <w:sz w:val="28"/>
          <w:szCs w:val="28"/>
        </w:rPr>
        <w:t xml:space="preserve">15 </w:t>
      </w:r>
      <w:r w:rsidRPr="0085102C"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Pr="0085102C">
        <w:rPr>
          <w:rFonts w:ascii="Times New Roman" w:hAnsi="Times New Roman"/>
          <w:noProof/>
          <w:color w:val="000000" w:themeColor="text1"/>
          <w:sz w:val="28"/>
          <w:szCs w:val="28"/>
        </w:rPr>
        <w:t>ч.</w:t>
      </w: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85102C">
        <w:rPr>
          <w:rFonts w:ascii="Times New Roman" w:hAnsi="Times New Roman" w:cs="Times New Roman"/>
          <w:lang w:val="ru-RU"/>
        </w:rPr>
        <w:t xml:space="preserve">Разработано экспертами </w:t>
      </w:r>
      <w:r w:rsidRPr="0085102C">
        <w:rPr>
          <w:rFonts w:ascii="Times New Roman" w:hAnsi="Times New Roman" w:cs="Times New Roman"/>
          <w:lang w:val="en-US"/>
        </w:rPr>
        <w:t>WSR</w:t>
      </w:r>
      <w:r w:rsidRPr="0085102C">
        <w:rPr>
          <w:rFonts w:ascii="Times New Roman" w:hAnsi="Times New Roman" w:cs="Times New Roman"/>
          <w:lang w:val="ru-RU"/>
        </w:rPr>
        <w:t xml:space="preserve">: </w:t>
      </w:r>
    </w:p>
    <w:p w:rsidR="002C20C1" w:rsidRPr="0085102C" w:rsidRDefault="00457B17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85102C">
        <w:rPr>
          <w:rFonts w:ascii="Times New Roman" w:hAnsi="Times New Roman" w:cs="Times New Roman"/>
          <w:lang w:val="ru-RU"/>
        </w:rPr>
        <w:t xml:space="preserve">Национальный эксперт </w:t>
      </w:r>
      <w:r w:rsidR="003D5B1F" w:rsidRPr="0085102C">
        <w:rPr>
          <w:rFonts w:ascii="Times New Roman" w:hAnsi="Times New Roman" w:cs="Times New Roman"/>
          <w:lang w:val="ru-RU"/>
        </w:rPr>
        <w:t>Грачева Е.Н.</w:t>
      </w: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2C20C1" w:rsidRPr="0085102C" w:rsidRDefault="002C20C1" w:rsidP="002C20C1">
      <w:pPr>
        <w:pStyle w:val="Docsubtitle2"/>
        <w:rPr>
          <w:rFonts w:ascii="Times New Roman" w:hAnsi="Times New Roman" w:cs="Times New Roman"/>
          <w:lang w:val="ru-RU"/>
        </w:rPr>
      </w:pPr>
      <w:r w:rsidRPr="0085102C">
        <w:rPr>
          <w:rFonts w:ascii="Times New Roman" w:hAnsi="Times New Roman" w:cs="Times New Roman"/>
          <w:lang w:val="ru-RU"/>
        </w:rPr>
        <w:t>Страна: Россия</w:t>
      </w:r>
    </w:p>
    <w:p w:rsidR="00BF6513" w:rsidRPr="00071B41" w:rsidRDefault="00BF6513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  <w:r w:rsidRPr="00071B41">
        <w:rPr>
          <w:rFonts w:ascii="Times New Roman" w:hAnsi="Times New Roman"/>
          <w:i w:val="0"/>
          <w:sz w:val="28"/>
          <w:lang w:val="ru-RU"/>
        </w:rPr>
        <w:lastRenderedPageBreak/>
        <w:t>ВВЕДЕНИЕ</w:t>
      </w: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 Название и описание профессиональной к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1.1.1 Название профессиональной компетенции: </w:t>
      </w:r>
      <w:r w:rsidR="003D5B1F" w:rsidRPr="003D5B1F">
        <w:rPr>
          <w:rFonts w:ascii="Times New Roman" w:hAnsi="Times New Roman"/>
          <w:sz w:val="28"/>
          <w:szCs w:val="28"/>
        </w:rPr>
        <w:t>Ландшафтный дизайн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1.1.2. Описание профессиональной компетенции</w:t>
      </w:r>
      <w:r w:rsidR="008C0984">
        <w:rPr>
          <w:rFonts w:ascii="Times New Roman" w:hAnsi="Times New Roman"/>
          <w:sz w:val="28"/>
          <w:szCs w:val="28"/>
        </w:rPr>
        <w:t>.</w:t>
      </w:r>
    </w:p>
    <w:p w:rsidR="00BF6513" w:rsidRPr="002C20C1" w:rsidRDefault="00BF6513" w:rsidP="00BF6513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bookmarkStart w:id="0" w:name="OLE_LINK1"/>
      <w:bookmarkStart w:id="1" w:name="OLE_LINK2"/>
      <w:r w:rsidRPr="007A1FE3">
        <w:rPr>
          <w:rFonts w:ascii="Times New Roman" w:hAnsi="Times New Roman"/>
          <w:sz w:val="28"/>
          <w:szCs w:val="28"/>
        </w:rPr>
        <w:t xml:space="preserve">Профессиональный </w:t>
      </w:r>
      <w:r w:rsidR="007A1FE3" w:rsidRPr="007A1FE3">
        <w:rPr>
          <w:rFonts w:ascii="Times New Roman" w:hAnsi="Times New Roman"/>
          <w:sz w:val="28"/>
          <w:szCs w:val="28"/>
        </w:rPr>
        <w:t>техник, мастер зеленого хозяйства</w:t>
      </w:r>
      <w:r w:rsidRPr="007A1FE3">
        <w:rPr>
          <w:rFonts w:ascii="Times New Roman" w:hAnsi="Times New Roman"/>
          <w:sz w:val="28"/>
          <w:szCs w:val="28"/>
        </w:rPr>
        <w:t xml:space="preserve"> обеспечивает </w:t>
      </w:r>
      <w:r w:rsidR="007A1FE3" w:rsidRPr="007A1FE3">
        <w:rPr>
          <w:rFonts w:ascii="Times New Roman" w:hAnsi="Times New Roman"/>
          <w:sz w:val="28"/>
          <w:szCs w:val="28"/>
        </w:rPr>
        <w:t>производство работ по благоустройству и озеленению территории</w:t>
      </w:r>
      <w:r w:rsidRPr="007A1FE3">
        <w:rPr>
          <w:rFonts w:ascii="Times New Roman" w:hAnsi="Times New Roman"/>
          <w:sz w:val="28"/>
          <w:szCs w:val="28"/>
        </w:rPr>
        <w:t>, выполняя всю работу в соответствии с действующими сводами правил.</w:t>
      </w:r>
      <w:r w:rsidRPr="002C20C1">
        <w:rPr>
          <w:rFonts w:ascii="Times New Roman" w:hAnsi="Times New Roman"/>
          <w:color w:val="4F81BD" w:themeColor="accent1"/>
          <w:sz w:val="28"/>
          <w:szCs w:val="28"/>
        </w:rPr>
        <w:t xml:space="preserve"> </w:t>
      </w:r>
      <w:r w:rsidRPr="00013DC3">
        <w:rPr>
          <w:rFonts w:ascii="Times New Roman" w:hAnsi="Times New Roman"/>
          <w:sz w:val="28"/>
          <w:szCs w:val="28"/>
        </w:rPr>
        <w:t xml:space="preserve">Работа включает в себя </w:t>
      </w:r>
      <w:r w:rsidR="00013DC3">
        <w:rPr>
          <w:rFonts w:ascii="Times New Roman" w:hAnsi="Times New Roman"/>
          <w:sz w:val="28"/>
          <w:szCs w:val="28"/>
        </w:rPr>
        <w:t xml:space="preserve">необходимость </w:t>
      </w:r>
      <w:r w:rsidR="007A1FE3" w:rsidRPr="00013DC3">
        <w:rPr>
          <w:rFonts w:ascii="Times New Roman" w:hAnsi="Times New Roman"/>
          <w:sz w:val="28"/>
          <w:szCs w:val="28"/>
        </w:rPr>
        <w:t>определять номенклатуру и осуществлять расчет объемов (количества) и графики поставки материально-</w:t>
      </w:r>
      <w:r w:rsidR="00013DC3" w:rsidRPr="00013DC3">
        <w:rPr>
          <w:rFonts w:ascii="Times New Roman" w:hAnsi="Times New Roman"/>
          <w:sz w:val="28"/>
          <w:szCs w:val="28"/>
        </w:rPr>
        <w:t>технических ресурсов в соответствии с производственными заданиями и календарными планами производства работ на объекте строительства. Также он должен определять виды и сложность, рассчитывать объемы строительных работ и производственных заданий в соответствии с имеющимися ресурсами, также определять соответствие технологии и результатов осуществляемых видов работ по благоустройству и озеленению проектной документации, нормативным техническим документам, техническим условиям, технологическим картам.</w:t>
      </w:r>
      <w:r w:rsidRPr="00013DC3">
        <w:rPr>
          <w:rFonts w:ascii="Times New Roman" w:hAnsi="Times New Roman"/>
          <w:sz w:val="28"/>
          <w:szCs w:val="28"/>
        </w:rPr>
        <w:t xml:space="preserve"> </w:t>
      </w:r>
      <w:r w:rsidR="00013DC3" w:rsidRPr="00013DC3">
        <w:rPr>
          <w:rFonts w:ascii="Times New Roman" w:hAnsi="Times New Roman"/>
          <w:sz w:val="28"/>
          <w:szCs w:val="28"/>
        </w:rPr>
        <w:t>Техник, мастер зеленого строительства должен производить визуальный и инструментальный контроль качества поставляемых материально-технических ресурсов и выполнение работ  по благоустройству и озеленению.</w:t>
      </w:r>
    </w:p>
    <w:bookmarkEnd w:id="0"/>
    <w:bookmarkEnd w:id="1"/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1.2. Область применения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1.2.1. Каждый Эксперт и Участник обязан ознакомиться с данным </w:t>
      </w:r>
      <w:r>
        <w:rPr>
          <w:rFonts w:ascii="Times New Roman" w:hAnsi="Times New Roman"/>
          <w:sz w:val="28"/>
          <w:szCs w:val="28"/>
        </w:rPr>
        <w:t>Конкурсным заданием</w:t>
      </w:r>
      <w:r w:rsidRPr="004F2F0C">
        <w:rPr>
          <w:rFonts w:ascii="Times New Roman" w:hAnsi="Times New Roman"/>
          <w:sz w:val="28"/>
          <w:szCs w:val="28"/>
        </w:rPr>
        <w:t>.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1.3. Сопроводительная документация</w:t>
      </w:r>
    </w:p>
    <w:p w:rsidR="00BF6513" w:rsidRPr="004F2F0C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 xml:space="preserve">1.3.1. Поскольку данное </w:t>
      </w:r>
      <w:r>
        <w:rPr>
          <w:rFonts w:ascii="Times New Roman" w:hAnsi="Times New Roman"/>
          <w:sz w:val="28"/>
          <w:szCs w:val="28"/>
        </w:rPr>
        <w:t>Конкурсное задание</w:t>
      </w:r>
      <w:r w:rsidRPr="004F2F0C">
        <w:rPr>
          <w:rFonts w:ascii="Times New Roman" w:hAnsi="Times New Roman"/>
          <w:sz w:val="28"/>
          <w:szCs w:val="28"/>
        </w:rPr>
        <w:t xml:space="preserve">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BF6513" w:rsidRPr="002C20C1" w:rsidRDefault="00BF6513" w:rsidP="00BF6513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«WorldSkills Russia»</w:t>
      </w:r>
      <w:r>
        <w:rPr>
          <w:rFonts w:ascii="Times New Roman" w:hAnsi="Times New Roman"/>
          <w:sz w:val="28"/>
          <w:szCs w:val="28"/>
        </w:rPr>
        <w:t xml:space="preserve">, Техническое описание. </w:t>
      </w:r>
      <w:r w:rsidR="003D5B1F" w:rsidRPr="003D5B1F">
        <w:rPr>
          <w:rFonts w:ascii="Times New Roman" w:hAnsi="Times New Roman"/>
          <w:sz w:val="28"/>
          <w:szCs w:val="28"/>
        </w:rPr>
        <w:t>Ландшафтный дизайн</w:t>
      </w:r>
      <w:r w:rsidRPr="003D5B1F">
        <w:rPr>
          <w:rFonts w:ascii="Times New Roman" w:hAnsi="Times New Roman"/>
          <w:sz w:val="28"/>
          <w:szCs w:val="28"/>
        </w:rPr>
        <w:t>;</w:t>
      </w:r>
    </w:p>
    <w:p w:rsidR="00BF6513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</w:r>
      <w:r w:rsidRPr="00C4724D">
        <w:rPr>
          <w:rFonts w:ascii="Times New Roman" w:hAnsi="Times New Roman"/>
          <w:sz w:val="28"/>
          <w:szCs w:val="28"/>
        </w:rPr>
        <w:t>«WorldSkills Russia»</w:t>
      </w:r>
      <w:r w:rsidRPr="004F2F0C">
        <w:rPr>
          <w:rFonts w:ascii="Times New Roman" w:hAnsi="Times New Roman"/>
          <w:sz w:val="28"/>
          <w:szCs w:val="28"/>
        </w:rPr>
        <w:t>, Правила проведения чемпионата</w:t>
      </w:r>
    </w:p>
    <w:p w:rsidR="00D53FB0" w:rsidRDefault="00BF6513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2F0C">
        <w:rPr>
          <w:rFonts w:ascii="Times New Roman" w:hAnsi="Times New Roman"/>
          <w:sz w:val="28"/>
          <w:szCs w:val="28"/>
        </w:rPr>
        <w:t>•</w:t>
      </w:r>
      <w:r w:rsidRPr="004F2F0C">
        <w:rPr>
          <w:rFonts w:ascii="Times New Roman" w:hAnsi="Times New Roman"/>
          <w:sz w:val="28"/>
          <w:szCs w:val="28"/>
        </w:rPr>
        <w:tab/>
        <w:t>Принимающая ст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4F2F0C">
        <w:rPr>
          <w:rFonts w:ascii="Times New Roman" w:hAnsi="Times New Roman"/>
          <w:sz w:val="28"/>
          <w:szCs w:val="28"/>
        </w:rPr>
        <w:t>на – Правила техники безопасности и санитарные нормы.</w:t>
      </w:r>
    </w:p>
    <w:p w:rsidR="00D53FB0" w:rsidRDefault="00D53F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2" w:name="_Toc379539623"/>
      <w:r>
        <w:rPr>
          <w:rFonts w:ascii="Times New Roman" w:hAnsi="Times New Roman"/>
          <w:i w:val="0"/>
          <w:sz w:val="28"/>
          <w:lang w:val="ru-RU"/>
        </w:rPr>
        <w:lastRenderedPageBreak/>
        <w:t xml:space="preserve">2. </w:t>
      </w:r>
      <w:r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2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7A1FE3" w:rsidRDefault="007A1FE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7A1FE3">
        <w:rPr>
          <w:rStyle w:val="hps"/>
          <w:rFonts w:ascii="Times New Roman" w:hAnsi="Times New Roman"/>
          <w:sz w:val="28"/>
          <w:szCs w:val="28"/>
        </w:rPr>
        <w:t>В компетенции Ландшафтный дизайн команда состоит из двух участников.</w:t>
      </w:r>
    </w:p>
    <w:p w:rsidR="00BF6513" w:rsidRPr="009428CB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3" w:name="_Toc379539624"/>
      <w:r>
        <w:rPr>
          <w:rFonts w:ascii="Times New Roman" w:hAnsi="Times New Roman"/>
          <w:i w:val="0"/>
          <w:sz w:val="28"/>
          <w:lang w:val="ru-RU"/>
        </w:rPr>
        <w:t xml:space="preserve">3. </w:t>
      </w:r>
      <w:r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3"/>
    </w:p>
    <w:p w:rsidR="00AB2306" w:rsidRP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eastAsia="en-US"/>
        </w:rPr>
      </w:pPr>
    </w:p>
    <w:p w:rsidR="00AB2306" w:rsidRPr="00AB2306" w:rsidRDefault="00AB2306" w:rsidP="00AB2306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  <w:lang w:eastAsia="en-US"/>
        </w:rPr>
      </w:pPr>
    </w:p>
    <w:p w:rsidR="00BF6513" w:rsidRDefault="00AB2306" w:rsidP="00AB2306">
      <w:pPr>
        <w:widowControl w:val="0"/>
        <w:spacing w:after="0"/>
        <w:ind w:left="23"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AB2306">
        <w:rPr>
          <w:rFonts w:ascii="Times New Roman" w:eastAsia="Calibri" w:hAnsi="Times New Roman" w:cs="Calibri"/>
          <w:spacing w:val="2"/>
          <w:sz w:val="28"/>
          <w:szCs w:val="28"/>
        </w:rPr>
        <w:t xml:space="preserve">Продолжительность конкурса </w:t>
      </w:r>
      <w:r w:rsidR="005C7120">
        <w:rPr>
          <w:rFonts w:ascii="Times New Roman" w:eastAsia="Calibri" w:hAnsi="Times New Roman" w:cs="Calibri"/>
          <w:spacing w:val="2"/>
          <w:sz w:val="28"/>
          <w:szCs w:val="28"/>
        </w:rPr>
        <w:t>три</w:t>
      </w:r>
      <w:r w:rsidRPr="00AB2306">
        <w:rPr>
          <w:rFonts w:ascii="Times New Roman" w:eastAsia="Calibri" w:hAnsi="Times New Roman" w:cs="Calibri"/>
          <w:spacing w:val="2"/>
          <w:sz w:val="28"/>
          <w:szCs w:val="28"/>
        </w:rPr>
        <w:t xml:space="preserve"> дня. Максимальное время выполнения проекта – 15 часов. Работу по конкурсному заданию необходимо разместить в границах экспо-места площадью 14м</w:t>
      </w:r>
      <w:r w:rsidRPr="00AB2306">
        <w:rPr>
          <w:rFonts w:ascii="Times New Roman" w:eastAsia="Calibri" w:hAnsi="Times New Roman" w:cs="Calibri"/>
          <w:spacing w:val="2"/>
          <w:sz w:val="36"/>
          <w:szCs w:val="36"/>
          <w:vertAlign w:val="superscript"/>
        </w:rPr>
        <w:t>2</w:t>
      </w:r>
      <w:r w:rsidRPr="00AB2306">
        <w:rPr>
          <w:rFonts w:ascii="Times New Roman" w:eastAsia="Calibri" w:hAnsi="Times New Roman" w:cs="Calibri"/>
          <w:spacing w:val="2"/>
          <w:sz w:val="28"/>
          <w:szCs w:val="28"/>
        </w:rPr>
        <w:t xml:space="preserve"> (3,5х4м). </w:t>
      </w:r>
      <w:r w:rsidRPr="00AB2306">
        <w:rPr>
          <w:rFonts w:ascii="Times New Roman" w:eastAsia="Calibri" w:hAnsi="Times New Roman"/>
          <w:color w:val="000000"/>
          <w:spacing w:val="2"/>
          <w:sz w:val="28"/>
          <w:szCs w:val="28"/>
          <w:shd w:val="clear" w:color="auto" w:fill="FFFFFF"/>
        </w:rPr>
        <w:t xml:space="preserve">Конкурсное задание включает в себя такие модули как </w:t>
      </w:r>
      <w:r w:rsidRPr="00AB2306">
        <w:rPr>
          <w:rFonts w:ascii="Times New Roman" w:eastAsia="Calibri" w:hAnsi="Times New Roman"/>
          <w:spacing w:val="2"/>
          <w:sz w:val="28"/>
          <w:szCs w:val="28"/>
        </w:rPr>
        <w:t xml:space="preserve">компоновка зеленых насаждений, элементы мощения, подпорные стены. </w:t>
      </w:r>
    </w:p>
    <w:p w:rsidR="00BF6513" w:rsidRPr="003F5052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>Содержанием конкурсного задания являются работы</w:t>
      </w:r>
      <w:r w:rsidR="003F5052"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по строительству, благоустройству и </w:t>
      </w:r>
      <w:r w:rsidR="00AD02BD"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>озеленению</w:t>
      </w:r>
      <w:r w:rsidR="00AD02BD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02BD"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>фрагмента</w:t>
      </w:r>
      <w:r w:rsid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малого сада</w:t>
      </w:r>
      <w:r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. Участники соревнований получают </w:t>
      </w:r>
      <w:r w:rsidR="003F5052"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>пакет рабочей документации</w:t>
      </w:r>
      <w:r w:rsidRPr="003F5052">
        <w:rPr>
          <w:rStyle w:val="1"/>
          <w:rFonts w:ascii="Times New Roman" w:hAnsi="Times New Roman" w:cs="Times New Roman"/>
          <w:color w:val="auto"/>
          <w:sz w:val="28"/>
          <w:szCs w:val="28"/>
        </w:rPr>
        <w:t>. Конкурсное задание имеет несколько модулей, выполняемых последовательно. Каждый выполненный модуль оценивается отдельно.</w:t>
      </w:r>
    </w:p>
    <w:p w:rsidR="00BF6513" w:rsidRPr="007E275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Конкурс включает </w:t>
      </w:r>
      <w:r w:rsidR="007E2754"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такие модули как </w:t>
      </w:r>
      <w:r w:rsidR="007E2754" w:rsidRPr="007E2754">
        <w:rPr>
          <w:rFonts w:ascii="Times New Roman" w:hAnsi="Times New Roman" w:cs="Times New Roman"/>
          <w:sz w:val="28"/>
          <w:szCs w:val="28"/>
        </w:rPr>
        <w:t>компоновка зеленых насаждений, элементы мощения</w:t>
      </w: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.</w:t>
      </w:r>
    </w:p>
    <w:p w:rsidR="00BF6513" w:rsidRPr="007E275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Окончательные </w:t>
      </w:r>
      <w:r w:rsidR="00BF4D6B"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аспекты </w:t>
      </w: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критери</w:t>
      </w:r>
      <w:r w:rsidR="00BF4D6B"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ев</w:t>
      </w: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:rsidR="00BF6513" w:rsidRPr="007E2754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:rsidR="00BF6513" w:rsidRPr="007E2754" w:rsidRDefault="00BF6513" w:rsidP="00BF6513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Конкурсное задание должно выполняться помодульно. Оценка также происходит от модуля к модулю. Конкурс</w:t>
      </w:r>
      <w:r w:rsidR="002C20C1"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,</w:t>
      </w: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включает в </w:t>
      </w:r>
      <w:r w:rsidR="007E2754"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>себя проведение комплекса работ по строительству, благоустройству и озеленению проекта малого сада.</w:t>
      </w:r>
      <w:r w:rsidRPr="007E2754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F6513" w:rsidRPr="002C20C1" w:rsidRDefault="00BF6513" w:rsidP="00BF6513">
      <w:pPr>
        <w:spacing w:after="0"/>
        <w:rPr>
          <w:rStyle w:val="1"/>
          <w:rFonts w:ascii="Times New Roman" w:hAnsi="Times New Roman"/>
          <w:color w:val="4F81BD" w:themeColor="accent1"/>
          <w:sz w:val="28"/>
          <w:szCs w:val="28"/>
          <w:lang w:eastAsia="en-US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  <w:bookmarkStart w:id="4" w:name="_Toc379539625"/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457B17" w:rsidRDefault="00457B17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AB2306" w:rsidRDefault="00AB2306" w:rsidP="00AB2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</w:rPr>
      </w:pPr>
    </w:p>
    <w:p w:rsidR="00D53FB0" w:rsidRPr="002C20C1" w:rsidRDefault="00D53FB0">
      <w:pPr>
        <w:spacing w:after="0" w:line="240" w:lineRule="auto"/>
        <w:rPr>
          <w:rFonts w:ascii="Times New Roman" w:hAnsi="Times New Roman"/>
          <w:b/>
          <w:color w:val="4F81BD" w:themeColor="accent1"/>
          <w:sz w:val="28"/>
          <w:szCs w:val="24"/>
          <w:lang w:eastAsia="en-US"/>
        </w:rPr>
      </w:pPr>
    </w:p>
    <w:p w:rsidR="00BF6513" w:rsidRPr="00204718" w:rsidRDefault="00BF6513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lastRenderedPageBreak/>
        <w:t xml:space="preserve">4. </w:t>
      </w:r>
      <w:r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4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Модули и время сведены в таблице 1 </w:t>
      </w:r>
    </w:p>
    <w:p w:rsidR="00BF6513" w:rsidRDefault="00BF6513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d"/>
        <w:tblW w:w="0" w:type="auto"/>
        <w:tblLook w:val="04A0"/>
      </w:tblPr>
      <w:tblGrid>
        <w:gridCol w:w="585"/>
        <w:gridCol w:w="6022"/>
        <w:gridCol w:w="1683"/>
        <w:gridCol w:w="1281"/>
      </w:tblGrid>
      <w:tr w:rsidR="00BF6513" w:rsidRPr="00E60085" w:rsidTr="00B961BC">
        <w:tc>
          <w:tcPr>
            <w:tcW w:w="585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022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Наименование модуля</w:t>
            </w:r>
          </w:p>
        </w:tc>
        <w:tc>
          <w:tcPr>
            <w:tcW w:w="1683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Рабочее время</w:t>
            </w:r>
          </w:p>
        </w:tc>
        <w:tc>
          <w:tcPr>
            <w:tcW w:w="1281" w:type="dxa"/>
            <w:vAlign w:val="center"/>
          </w:tcPr>
          <w:p w:rsidR="00BF6513" w:rsidRPr="00BA5866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A5866">
              <w:rPr>
                <w:rFonts w:ascii="Times New Roman" w:hAnsi="Times New Roman" w:cs="Times New Roman"/>
                <w:sz w:val="24"/>
                <w:szCs w:val="28"/>
              </w:rPr>
              <w:t>Время на задание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B36F0C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22" w:type="dxa"/>
          </w:tcPr>
          <w:p w:rsidR="00A406A7" w:rsidRPr="00B36F0C" w:rsidRDefault="00A406A7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Модуль 1: </w:t>
            </w:r>
            <w:r w:rsidR="007E2754" w:rsidRPr="00B36F0C">
              <w:rPr>
                <w:rFonts w:ascii="Times New Roman" w:hAnsi="Times New Roman" w:cs="Times New Roman"/>
                <w:sz w:val="24"/>
                <w:szCs w:val="24"/>
              </w:rPr>
              <w:t>Компоновка зеленых насаждений</w:t>
            </w:r>
          </w:p>
          <w:p w:rsidR="00D04AA9" w:rsidRPr="00B36F0C" w:rsidRDefault="00D04AA9" w:rsidP="009A4656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83" w:type="dxa"/>
            <w:vAlign w:val="center"/>
          </w:tcPr>
          <w:p w:rsidR="005C7120" w:rsidRDefault="005C7120" w:rsidP="005C7120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.00-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16.00</w:t>
            </w:r>
          </w:p>
          <w:p w:rsidR="00D04AA9" w:rsidRPr="00B36F0C" w:rsidRDefault="005C7120" w:rsidP="005C7120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bookmarkStart w:id="5" w:name="_GoBack"/>
            <w:bookmarkEnd w:id="5"/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.00-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13.00</w:t>
            </w:r>
          </w:p>
        </w:tc>
        <w:tc>
          <w:tcPr>
            <w:tcW w:w="1281" w:type="dxa"/>
            <w:vAlign w:val="center"/>
          </w:tcPr>
          <w:p w:rsidR="00D04AA9" w:rsidRPr="00642F17" w:rsidRDefault="005C7120" w:rsidP="0081178A">
            <w:pPr>
              <w:spacing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642F17">
              <w:rPr>
                <w:rFonts w:ascii="Times New Roman" w:hAnsi="Times New Roman" w:cs="Times New Roman"/>
                <w:sz w:val="24"/>
                <w:szCs w:val="28"/>
              </w:rPr>
              <w:t xml:space="preserve"> часов</w:t>
            </w:r>
          </w:p>
        </w:tc>
      </w:tr>
      <w:tr w:rsidR="00A406A7" w:rsidRPr="00E60085" w:rsidTr="00D04AA9">
        <w:tc>
          <w:tcPr>
            <w:tcW w:w="585" w:type="dxa"/>
          </w:tcPr>
          <w:p w:rsidR="00A406A7" w:rsidRPr="00B36F0C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22" w:type="dxa"/>
          </w:tcPr>
          <w:p w:rsidR="00A406A7" w:rsidRPr="00B36F0C" w:rsidRDefault="00A406A7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Модуль 2: </w:t>
            </w:r>
            <w:r w:rsidR="007E2754" w:rsidRPr="00B36F0C">
              <w:rPr>
                <w:rFonts w:ascii="Times New Roman" w:hAnsi="Times New Roman" w:cs="Times New Roman"/>
                <w:sz w:val="24"/>
                <w:szCs w:val="24"/>
              </w:rPr>
              <w:t>Мощение</w:t>
            </w:r>
          </w:p>
        </w:tc>
        <w:tc>
          <w:tcPr>
            <w:tcW w:w="1683" w:type="dxa"/>
            <w:vAlign w:val="center"/>
          </w:tcPr>
          <w:p w:rsidR="005C7120" w:rsidRDefault="005C7120" w:rsidP="005C7120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С1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.00-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16.00</w:t>
            </w:r>
          </w:p>
          <w:p w:rsidR="0081178A" w:rsidRPr="00642F17" w:rsidRDefault="005C7120" w:rsidP="005C7120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.00-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16.00</w:t>
            </w:r>
          </w:p>
        </w:tc>
        <w:tc>
          <w:tcPr>
            <w:tcW w:w="1281" w:type="dxa"/>
          </w:tcPr>
          <w:p w:rsidR="0081178A" w:rsidRPr="00B36F0C" w:rsidRDefault="005C7120" w:rsidP="007E2754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 w:rsidR="00642F17">
              <w:rPr>
                <w:rFonts w:ascii="Times New Roman" w:hAnsi="Times New Roman" w:cs="Times New Roman"/>
                <w:sz w:val="24"/>
                <w:szCs w:val="28"/>
              </w:rPr>
              <w:t xml:space="preserve"> часов</w:t>
            </w:r>
          </w:p>
        </w:tc>
      </w:tr>
      <w:tr w:rsidR="00A406A7" w:rsidRPr="00E60085" w:rsidTr="00B961BC">
        <w:tc>
          <w:tcPr>
            <w:tcW w:w="585" w:type="dxa"/>
          </w:tcPr>
          <w:p w:rsidR="00A406A7" w:rsidRPr="00B36F0C" w:rsidRDefault="00A406A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B36F0C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022" w:type="dxa"/>
          </w:tcPr>
          <w:p w:rsidR="00A406A7" w:rsidRPr="00B36F0C" w:rsidRDefault="00A406A7" w:rsidP="00BF6513">
            <w:pPr>
              <w:spacing w:after="0"/>
              <w:ind w:hanging="34"/>
              <w:rPr>
                <w:rFonts w:ascii="Times New Roman" w:hAnsi="Times New Roman" w:cs="Times New Roman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Модуль 3: </w:t>
            </w:r>
            <w:r w:rsidR="00642F17">
              <w:rPr>
                <w:rFonts w:ascii="Times New Roman" w:hAnsi="Times New Roman" w:cs="Times New Roman"/>
                <w:sz w:val="24"/>
                <w:szCs w:val="24"/>
              </w:rPr>
              <w:t>Подпорные с</w:t>
            </w:r>
            <w:r w:rsidR="007E2754" w:rsidRPr="00B36F0C">
              <w:rPr>
                <w:rFonts w:ascii="Times New Roman" w:hAnsi="Times New Roman" w:cs="Times New Roman"/>
                <w:sz w:val="24"/>
                <w:szCs w:val="24"/>
              </w:rPr>
              <w:t>тены</w:t>
            </w:r>
          </w:p>
        </w:tc>
        <w:tc>
          <w:tcPr>
            <w:tcW w:w="1683" w:type="dxa"/>
            <w:vAlign w:val="center"/>
          </w:tcPr>
          <w:p w:rsidR="00A406A7" w:rsidRDefault="00A406A7" w:rsidP="0081178A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36F0C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7E2754" w:rsidRPr="00B36F0C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23C41" w:rsidRPr="00B36F0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5C7120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7E2754" w:rsidRPr="00B36F0C">
              <w:rPr>
                <w:rFonts w:ascii="Times New Roman" w:hAnsi="Times New Roman" w:cs="Times New Roman"/>
                <w:sz w:val="24"/>
                <w:szCs w:val="28"/>
              </w:rPr>
              <w:t>.00-</w:t>
            </w:r>
            <w:r w:rsidR="005C7120">
              <w:rPr>
                <w:rFonts w:ascii="Times New Roman" w:hAnsi="Times New Roman" w:cs="Times New Roman"/>
                <w:sz w:val="24"/>
                <w:szCs w:val="28"/>
              </w:rPr>
              <w:t>16.00</w:t>
            </w:r>
          </w:p>
          <w:p w:rsidR="007E2754" w:rsidRPr="00B36F0C" w:rsidRDefault="007E2754" w:rsidP="005C7120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1" w:type="dxa"/>
            <w:vAlign w:val="center"/>
          </w:tcPr>
          <w:p w:rsidR="00A406A7" w:rsidRPr="00B36F0C" w:rsidRDefault="005C7120" w:rsidP="00D04AA9">
            <w:pPr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642F17">
              <w:rPr>
                <w:rFonts w:ascii="Times New Roman" w:hAnsi="Times New Roman" w:cs="Times New Roman"/>
                <w:sz w:val="24"/>
                <w:szCs w:val="28"/>
              </w:rPr>
              <w:t xml:space="preserve"> часов</w:t>
            </w:r>
          </w:p>
        </w:tc>
      </w:tr>
    </w:tbl>
    <w:p w:rsidR="00BF6513" w:rsidRDefault="00BF6513" w:rsidP="00BF6513">
      <w:pPr>
        <w:spacing w:after="0"/>
        <w:rPr>
          <w:rFonts w:ascii="Times New Roman" w:hAnsi="Times New Roman"/>
          <w:b/>
          <w:szCs w:val="28"/>
        </w:rPr>
      </w:pPr>
    </w:p>
    <w:p w:rsidR="00BF6513" w:rsidRPr="002C20C1" w:rsidRDefault="00BF6513" w:rsidP="00BF6513">
      <w:pPr>
        <w:spacing w:after="0"/>
        <w:ind w:firstLine="709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FF42B0">
        <w:rPr>
          <w:rFonts w:ascii="Times New Roman" w:hAnsi="Times New Roman"/>
          <w:b/>
          <w:sz w:val="28"/>
          <w:szCs w:val="28"/>
        </w:rPr>
        <w:t xml:space="preserve">Модуль 1: </w:t>
      </w:r>
      <w:r w:rsidR="00B36F0C" w:rsidRPr="0038445A">
        <w:rPr>
          <w:rFonts w:ascii="Times New Roman" w:hAnsi="Times New Roman"/>
          <w:b/>
          <w:sz w:val="28"/>
          <w:szCs w:val="28"/>
        </w:rPr>
        <w:t>Компоновка зеленых насаждений</w:t>
      </w:r>
    </w:p>
    <w:p w:rsidR="00EC210B" w:rsidRPr="0038445A" w:rsidRDefault="0038445A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445A">
        <w:rPr>
          <w:rFonts w:ascii="Times New Roman" w:hAnsi="Times New Roman"/>
          <w:sz w:val="28"/>
          <w:szCs w:val="28"/>
        </w:rPr>
        <w:t>Команде необходимо провести работы по озеленению в виде посадок древесно- кустарниковой и травянистой растительности, расстилки рулонного газона. Работы проводятся согласна рабочей документации. Определенный процент посадочного материала с точки зрения создания композиции компонуется участниками самостоятельно.</w:t>
      </w:r>
    </w:p>
    <w:p w:rsidR="00BF6513" w:rsidRPr="002C20C1" w:rsidRDefault="00BF6513" w:rsidP="00BF6513">
      <w:pPr>
        <w:spacing w:after="0"/>
        <w:ind w:firstLine="709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416BF3">
        <w:rPr>
          <w:rFonts w:ascii="Times New Roman" w:hAnsi="Times New Roman"/>
          <w:b/>
          <w:sz w:val="28"/>
          <w:szCs w:val="28"/>
        </w:rPr>
        <w:t xml:space="preserve">Модуль 2: </w:t>
      </w:r>
      <w:r w:rsidR="0038445A" w:rsidRPr="0038445A">
        <w:rPr>
          <w:rFonts w:ascii="Times New Roman" w:hAnsi="Times New Roman"/>
          <w:b/>
          <w:sz w:val="28"/>
          <w:szCs w:val="28"/>
        </w:rPr>
        <w:t>Мощение</w:t>
      </w:r>
      <w:r w:rsidRPr="0038445A">
        <w:rPr>
          <w:rFonts w:ascii="Times New Roman" w:hAnsi="Times New Roman"/>
          <w:b/>
          <w:sz w:val="28"/>
          <w:szCs w:val="28"/>
        </w:rPr>
        <w:t>.</w:t>
      </w:r>
    </w:p>
    <w:p w:rsidR="00BF6513" w:rsidRPr="0038445A" w:rsidRDefault="0038445A" w:rsidP="00BF65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8445A">
        <w:rPr>
          <w:rFonts w:ascii="Times New Roman" w:hAnsi="Times New Roman"/>
          <w:sz w:val="28"/>
          <w:szCs w:val="28"/>
        </w:rPr>
        <w:t>Команде</w:t>
      </w:r>
      <w:r w:rsidR="00BF6513" w:rsidRPr="0038445A">
        <w:rPr>
          <w:rFonts w:ascii="Times New Roman" w:hAnsi="Times New Roman"/>
          <w:sz w:val="28"/>
          <w:szCs w:val="28"/>
        </w:rPr>
        <w:t xml:space="preserve"> необходимо выполнить </w:t>
      </w:r>
      <w:r w:rsidRPr="0038445A">
        <w:rPr>
          <w:rFonts w:ascii="Times New Roman" w:hAnsi="Times New Roman"/>
          <w:sz w:val="28"/>
          <w:szCs w:val="28"/>
        </w:rPr>
        <w:t>работу по создание элементов мощения согласно рабочей документации</w:t>
      </w:r>
      <w:r w:rsidR="00AD02BD">
        <w:rPr>
          <w:rFonts w:ascii="Times New Roman" w:hAnsi="Times New Roman"/>
          <w:sz w:val="28"/>
          <w:szCs w:val="28"/>
        </w:rPr>
        <w:t xml:space="preserve"> из предложенных</w:t>
      </w:r>
      <w:r w:rsidRPr="0038445A">
        <w:rPr>
          <w:rFonts w:ascii="Times New Roman" w:hAnsi="Times New Roman"/>
          <w:sz w:val="28"/>
          <w:szCs w:val="28"/>
        </w:rPr>
        <w:t xml:space="preserve"> материалов.</w:t>
      </w:r>
      <w:r w:rsidR="00BF6513" w:rsidRPr="0038445A">
        <w:rPr>
          <w:rFonts w:ascii="Times New Roman" w:hAnsi="Times New Roman"/>
          <w:sz w:val="28"/>
          <w:szCs w:val="28"/>
        </w:rPr>
        <w:t xml:space="preserve"> </w:t>
      </w:r>
    </w:p>
    <w:p w:rsidR="00BF6513" w:rsidRPr="002C20C1" w:rsidRDefault="00BF6513" w:rsidP="00BF6513">
      <w:pPr>
        <w:spacing w:after="0"/>
        <w:ind w:firstLine="709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416BF3">
        <w:rPr>
          <w:rFonts w:ascii="Times New Roman" w:hAnsi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/>
          <w:b/>
          <w:sz w:val="28"/>
          <w:szCs w:val="28"/>
        </w:rPr>
        <w:t>3</w:t>
      </w:r>
      <w:r w:rsidRPr="00416BF3">
        <w:rPr>
          <w:rFonts w:ascii="Times New Roman" w:hAnsi="Times New Roman"/>
          <w:b/>
          <w:sz w:val="28"/>
          <w:szCs w:val="28"/>
        </w:rPr>
        <w:t xml:space="preserve">: </w:t>
      </w:r>
      <w:r w:rsidR="0038445A" w:rsidRPr="0038445A">
        <w:rPr>
          <w:rFonts w:ascii="Times New Roman" w:hAnsi="Times New Roman"/>
          <w:b/>
          <w:sz w:val="28"/>
          <w:szCs w:val="28"/>
        </w:rPr>
        <w:t>Стены.</w:t>
      </w:r>
    </w:p>
    <w:p w:rsidR="00BF6513" w:rsidRPr="00FA21A9" w:rsidRDefault="0038445A" w:rsidP="00FA21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21A9">
        <w:rPr>
          <w:rFonts w:ascii="Times New Roman" w:hAnsi="Times New Roman"/>
          <w:sz w:val="28"/>
          <w:szCs w:val="28"/>
        </w:rPr>
        <w:t xml:space="preserve">Команде необходимо выполнить комплекс строительных работ для возведения подпорных стенок согласна </w:t>
      </w:r>
      <w:r w:rsidR="00FA21A9" w:rsidRPr="00FA21A9">
        <w:rPr>
          <w:rFonts w:ascii="Times New Roman" w:hAnsi="Times New Roman"/>
          <w:sz w:val="28"/>
          <w:szCs w:val="28"/>
        </w:rPr>
        <w:t>рабочей документации</w:t>
      </w:r>
      <w:r w:rsidR="00FA21A9">
        <w:rPr>
          <w:rFonts w:ascii="Times New Roman" w:hAnsi="Times New Roman"/>
          <w:sz w:val="28"/>
          <w:szCs w:val="28"/>
        </w:rPr>
        <w:t xml:space="preserve"> из предложенных материалов</w:t>
      </w:r>
      <w:r w:rsidR="00FA21A9" w:rsidRPr="00FA21A9">
        <w:rPr>
          <w:rFonts w:ascii="Times New Roman" w:hAnsi="Times New Roman"/>
          <w:sz w:val="28"/>
          <w:szCs w:val="28"/>
        </w:rPr>
        <w:t>.</w:t>
      </w:r>
    </w:p>
    <w:p w:rsidR="00FA21A9" w:rsidRPr="0038445A" w:rsidRDefault="00FA21A9" w:rsidP="00FA21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21A9" w:rsidRDefault="00FA21A9" w:rsidP="00FA21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A21A9">
        <w:rPr>
          <w:rFonts w:ascii="Times New Roman" w:hAnsi="Times New Roman"/>
          <w:sz w:val="28"/>
          <w:szCs w:val="28"/>
        </w:rPr>
        <w:t>Для выполнения требований проектного задания, участникам необходимо принести с собой на конкурс собственные строительные инструменты</w:t>
      </w:r>
      <w:r w:rsidRPr="00FA21A9">
        <w:rPr>
          <w:rStyle w:val="apple-converted-space"/>
          <w:rFonts w:ascii="Times New Roman" w:hAnsi="Times New Roman"/>
          <w:b/>
          <w:sz w:val="24"/>
          <w:szCs w:val="24"/>
        </w:rPr>
        <w:t xml:space="preserve"> </w:t>
      </w:r>
      <w:r w:rsidRPr="00FA21A9">
        <w:rPr>
          <w:rStyle w:val="apple-converted-space"/>
          <w:rFonts w:ascii="Times New Roman" w:hAnsi="Times New Roman"/>
          <w:sz w:val="28"/>
          <w:szCs w:val="28"/>
        </w:rPr>
        <w:t xml:space="preserve">и </w:t>
      </w:r>
      <w:r w:rsidRPr="00FA21A9">
        <w:rPr>
          <w:rStyle w:val="hps"/>
          <w:rFonts w:ascii="Times New Roman" w:hAnsi="Times New Roman"/>
          <w:sz w:val="28"/>
          <w:szCs w:val="28"/>
        </w:rPr>
        <w:t>оборудование в ящиках для инструмента (TOOLBOX)</w:t>
      </w:r>
      <w:r w:rsidRPr="00FA21A9">
        <w:rPr>
          <w:rFonts w:ascii="Times New Roman" w:hAnsi="Times New Roman"/>
          <w:sz w:val="28"/>
          <w:szCs w:val="28"/>
        </w:rPr>
        <w:t>, которые должны соответствовать требованиям принимающей страны в области техники безопасности.</w:t>
      </w:r>
    </w:p>
    <w:p w:rsidR="00AB2306" w:rsidRDefault="00AB2306" w:rsidP="00AB2306">
      <w:pPr>
        <w:tabs>
          <w:tab w:val="left" w:pos="3567"/>
        </w:tabs>
        <w:ind w:left="720"/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Содержание TOOLBOX может включать в себя:</w:t>
      </w:r>
    </w:p>
    <w:p w:rsidR="0054796B" w:rsidRPr="0054796B" w:rsidRDefault="0054796B" w:rsidP="0054796B">
      <w:pPr>
        <w:pStyle w:val="a5"/>
        <w:numPr>
          <w:ilvl w:val="0"/>
          <w:numId w:val="9"/>
        </w:numPr>
        <w:tabs>
          <w:tab w:val="left" w:pos="356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Дополнительная </w:t>
      </w:r>
      <w:r w:rsidRPr="0054796B">
        <w:rPr>
          <w:rFonts w:ascii="Times New Roman" w:hAnsi="Times New Roman"/>
          <w:sz w:val="28"/>
          <w:szCs w:val="28"/>
        </w:rPr>
        <w:t xml:space="preserve"> дрель аккумуляторн</w:t>
      </w:r>
      <w:r>
        <w:rPr>
          <w:rFonts w:ascii="Times New Roman" w:hAnsi="Times New Roman"/>
          <w:sz w:val="28"/>
          <w:szCs w:val="28"/>
        </w:rPr>
        <w:t>ая;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 xml:space="preserve">Инструмент для определения уровня (например, авто уровень, лазерный </w:t>
      </w:r>
      <w:r w:rsidRPr="00AB2306">
        <w:rPr>
          <w:rFonts w:ascii="Times New Roman" w:hAnsi="Times New Roman"/>
          <w:sz w:val="28"/>
          <w:szCs w:val="28"/>
        </w:rPr>
        <w:lastRenderedPageBreak/>
        <w:t>уровень);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Сантиметр, рулетка;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Карандаш / жирной мел;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Рейка для выравнивания, правило строительное;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Отвес;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Молоток рихтовочный без отдачи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Мастерок;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Молоток каменщика, молоток-кирочка;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Кувалда;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Набор сверл по дереву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Киянки резиновые, деревянные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Строительный угол;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Строительный уровень;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Зубило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 xml:space="preserve">Пила, ножовка; 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Стамески;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молоток;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Лопатка садовая;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 xml:space="preserve">Обрезные ножницы / секаторы; 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 xml:space="preserve">Шпагат; </w:t>
      </w:r>
    </w:p>
    <w:p w:rsidR="00AB2306" w:rsidRPr="00AB2306" w:rsidRDefault="00AB2306" w:rsidP="00AB2306">
      <w:pPr>
        <w:numPr>
          <w:ilvl w:val="0"/>
          <w:numId w:val="9"/>
        </w:numPr>
        <w:tabs>
          <w:tab w:val="left" w:pos="3567"/>
        </w:tabs>
        <w:contextualSpacing/>
        <w:rPr>
          <w:rFonts w:ascii="Times New Roman" w:hAnsi="Times New Roman"/>
          <w:sz w:val="28"/>
          <w:szCs w:val="28"/>
        </w:rPr>
      </w:pPr>
      <w:r w:rsidRPr="00AB2306">
        <w:rPr>
          <w:rFonts w:ascii="Times New Roman" w:hAnsi="Times New Roman"/>
          <w:sz w:val="28"/>
          <w:szCs w:val="28"/>
        </w:rPr>
        <w:t>Предметы индивидуальной защиты  (очки, средства защиты органов слуха, перчатки, сапоги безопасности, защита колен и респиратор и т.д.)</w:t>
      </w:r>
    </w:p>
    <w:p w:rsidR="00FA21A9" w:rsidRPr="004A7708" w:rsidRDefault="00FA21A9" w:rsidP="00FA21A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21A9" w:rsidRPr="00FA21A9" w:rsidRDefault="00FA21A9" w:rsidP="00FA21A9">
      <w:pPr>
        <w:jc w:val="both"/>
        <w:rPr>
          <w:rFonts w:ascii="Times New Roman" w:hAnsi="Times New Roman"/>
          <w:sz w:val="28"/>
          <w:szCs w:val="28"/>
        </w:rPr>
      </w:pPr>
      <w:r>
        <w:rPr>
          <w:rStyle w:val="hps"/>
          <w:rFonts w:ascii="Times New Roman" w:hAnsi="Times New Roman"/>
          <w:color w:val="222222"/>
          <w:sz w:val="28"/>
          <w:szCs w:val="28"/>
        </w:rPr>
        <w:tab/>
      </w:r>
      <w:r>
        <w:rPr>
          <w:rStyle w:val="hps"/>
          <w:rFonts w:ascii="Times New Roman" w:hAnsi="Times New Roman"/>
          <w:sz w:val="28"/>
          <w:szCs w:val="28"/>
        </w:rPr>
        <w:t>Инструмент перечисленный в ИЛ</w:t>
      </w:r>
      <w:r w:rsidR="00642F17">
        <w:rPr>
          <w:rStyle w:val="hps"/>
          <w:rFonts w:ascii="Times New Roman" w:hAnsi="Times New Roman"/>
          <w:sz w:val="28"/>
          <w:szCs w:val="28"/>
        </w:rPr>
        <w:t xml:space="preserve"> (предоставляемый организаторами)</w:t>
      </w:r>
      <w:r>
        <w:rPr>
          <w:rStyle w:val="hps"/>
          <w:rFonts w:ascii="Times New Roman" w:hAnsi="Times New Roman"/>
          <w:sz w:val="28"/>
          <w:szCs w:val="28"/>
        </w:rPr>
        <w:t xml:space="preserve"> не может быть продублирован участниками в индивидуальном ящике с инструментами</w:t>
      </w:r>
      <w:r w:rsidR="004A7708">
        <w:rPr>
          <w:rStyle w:val="hps"/>
          <w:rFonts w:ascii="Times New Roman" w:hAnsi="Times New Roman"/>
          <w:sz w:val="28"/>
          <w:szCs w:val="28"/>
        </w:rPr>
        <w:t xml:space="preserve"> </w:t>
      </w:r>
      <w:r w:rsidR="004A7708" w:rsidRPr="00FA21A9">
        <w:rPr>
          <w:rStyle w:val="hps"/>
          <w:rFonts w:ascii="Times New Roman" w:hAnsi="Times New Roman"/>
          <w:sz w:val="28"/>
          <w:szCs w:val="28"/>
        </w:rPr>
        <w:t>(TOOLBOX)</w:t>
      </w:r>
      <w:r w:rsidRPr="00FA21A9">
        <w:rPr>
          <w:rStyle w:val="hps"/>
          <w:rFonts w:ascii="Times New Roman" w:hAnsi="Times New Roman"/>
          <w:sz w:val="28"/>
          <w:szCs w:val="28"/>
        </w:rPr>
        <w:t>.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Размер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="00AD02BD">
        <w:rPr>
          <w:rStyle w:val="hps"/>
          <w:rFonts w:ascii="Times New Roman" w:hAnsi="Times New Roman"/>
          <w:sz w:val="28"/>
          <w:szCs w:val="28"/>
        </w:rPr>
        <w:t>я</w:t>
      </w:r>
      <w:r w:rsidRPr="00FA21A9">
        <w:rPr>
          <w:rStyle w:val="hps"/>
          <w:rFonts w:ascii="Times New Roman" w:hAnsi="Times New Roman"/>
          <w:sz w:val="28"/>
          <w:szCs w:val="28"/>
        </w:rPr>
        <w:t>щик для инструментов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 xml:space="preserve">должен быть ограничен в объеме </w:t>
      </w:r>
      <w:r w:rsidRPr="00FA21A9">
        <w:rPr>
          <w:rFonts w:ascii="Times New Roman" w:hAnsi="Times New Roman"/>
          <w:sz w:val="28"/>
          <w:szCs w:val="28"/>
        </w:rPr>
        <w:t xml:space="preserve">- </w:t>
      </w:r>
      <w:r w:rsidRPr="00FA21A9">
        <w:rPr>
          <w:rStyle w:val="hps"/>
          <w:rFonts w:ascii="Times New Roman" w:hAnsi="Times New Roman"/>
          <w:sz w:val="28"/>
          <w:szCs w:val="28"/>
        </w:rPr>
        <w:t>0.72 м.куб внутри,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за исключением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измерительных приборов</w:t>
      </w:r>
      <w:r w:rsidR="004A7708">
        <w:rPr>
          <w:rStyle w:val="hps"/>
          <w:rFonts w:ascii="Times New Roman" w:hAnsi="Times New Roman"/>
          <w:sz w:val="28"/>
          <w:szCs w:val="28"/>
        </w:rPr>
        <w:t xml:space="preserve"> (геодезических)</w:t>
      </w:r>
      <w:r w:rsidRPr="00FA21A9">
        <w:rPr>
          <w:rStyle w:val="hps"/>
          <w:rFonts w:ascii="Times New Roman" w:hAnsi="Times New Roman"/>
          <w:sz w:val="28"/>
          <w:szCs w:val="28"/>
        </w:rPr>
        <w:t xml:space="preserve"> и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средств индивидуальной защиты</w:t>
      </w:r>
      <w:r w:rsidRPr="00FA21A9">
        <w:rPr>
          <w:rFonts w:ascii="Times New Roman" w:hAnsi="Times New Roman"/>
          <w:sz w:val="28"/>
          <w:szCs w:val="28"/>
        </w:rPr>
        <w:t xml:space="preserve">, которые могут </w:t>
      </w:r>
      <w:r w:rsidRPr="00FA21A9">
        <w:rPr>
          <w:rStyle w:val="hps"/>
          <w:rFonts w:ascii="Times New Roman" w:hAnsi="Times New Roman"/>
          <w:sz w:val="28"/>
          <w:szCs w:val="28"/>
        </w:rPr>
        <w:t>перевозиться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в отдельных контейнерах</w:t>
      </w:r>
      <w:r w:rsidRPr="00FA21A9">
        <w:rPr>
          <w:rFonts w:ascii="Times New Roman" w:hAnsi="Times New Roman"/>
          <w:sz w:val="28"/>
          <w:szCs w:val="28"/>
        </w:rPr>
        <w:t xml:space="preserve">. </w:t>
      </w:r>
      <w:r w:rsidRPr="00FA21A9">
        <w:rPr>
          <w:rStyle w:val="hps"/>
          <w:rFonts w:ascii="Times New Roman" w:hAnsi="Times New Roman"/>
          <w:sz w:val="28"/>
          <w:szCs w:val="28"/>
        </w:rPr>
        <w:t>Инструментов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</w:rPr>
        <w:t xml:space="preserve">привезенные свыше </w:t>
      </w:r>
      <w:r>
        <w:rPr>
          <w:rFonts w:ascii="Times New Roman" w:hAnsi="Times New Roman"/>
          <w:sz w:val="28"/>
          <w:szCs w:val="28"/>
        </w:rPr>
        <w:t>указанного</w:t>
      </w:r>
      <w:r w:rsidRPr="00FA21A9">
        <w:rPr>
          <w:rStyle w:val="hps"/>
          <w:rFonts w:ascii="Times New Roman" w:hAnsi="Times New Roman"/>
          <w:sz w:val="28"/>
          <w:szCs w:val="28"/>
        </w:rPr>
        <w:t xml:space="preserve"> размер</w:t>
      </w:r>
      <w:r>
        <w:rPr>
          <w:rStyle w:val="hps"/>
          <w:rFonts w:ascii="Times New Roman" w:hAnsi="Times New Roman"/>
          <w:sz w:val="28"/>
          <w:szCs w:val="28"/>
        </w:rPr>
        <w:t>а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не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</w:rPr>
        <w:t>допускаю</w:t>
      </w:r>
      <w:r w:rsidRPr="00FA21A9">
        <w:rPr>
          <w:rStyle w:val="hps"/>
          <w:rFonts w:ascii="Times New Roman" w:hAnsi="Times New Roman"/>
          <w:sz w:val="28"/>
          <w:szCs w:val="28"/>
        </w:rPr>
        <w:t xml:space="preserve">тся </w:t>
      </w:r>
      <w:r w:rsidRPr="00FA21A9">
        <w:rPr>
          <w:rFonts w:ascii="Times New Roman" w:hAnsi="Times New Roman"/>
          <w:sz w:val="28"/>
          <w:szCs w:val="28"/>
        </w:rPr>
        <w:t xml:space="preserve"> </w:t>
      </w:r>
      <w:r w:rsidRPr="00FA21A9">
        <w:rPr>
          <w:rStyle w:val="hps"/>
          <w:rFonts w:ascii="Times New Roman" w:hAnsi="Times New Roman"/>
          <w:sz w:val="28"/>
          <w:szCs w:val="28"/>
        </w:rPr>
        <w:t>на конкурсной площадке</w:t>
      </w:r>
      <w:r w:rsidR="004A7708">
        <w:rPr>
          <w:rFonts w:ascii="Times New Roman" w:hAnsi="Times New Roman"/>
          <w:sz w:val="28"/>
          <w:szCs w:val="28"/>
        </w:rPr>
        <w:t>.</w:t>
      </w:r>
    </w:p>
    <w:p w:rsidR="00FA21A9" w:rsidRDefault="00FA21A9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85102C" w:rsidRPr="002C20C1" w:rsidRDefault="0085102C" w:rsidP="008C49B9">
      <w:pPr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BF6513" w:rsidRPr="002C20C1" w:rsidRDefault="00BF6513" w:rsidP="002C20C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bookmarkStart w:id="6" w:name="_Toc379539626"/>
      <w:r w:rsidRPr="00991922">
        <w:rPr>
          <w:rFonts w:ascii="Times New Roman" w:hAnsi="Times New Roman"/>
          <w:i w:val="0"/>
          <w:caps/>
          <w:sz w:val="28"/>
          <w:lang w:val="ru-RU"/>
        </w:rPr>
        <w:lastRenderedPageBreak/>
        <w:t>5. Критерии оценки</w:t>
      </w:r>
      <w:bookmarkEnd w:id="6"/>
    </w:p>
    <w:p w:rsidR="00BF6513" w:rsidRPr="00204718" w:rsidRDefault="00BF6513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(субъективные и объективные)</w:t>
      </w:r>
      <w:r>
        <w:rPr>
          <w:rFonts w:ascii="Times New Roman" w:hAnsi="Times New Roman"/>
          <w:sz w:val="28"/>
          <w:szCs w:val="28"/>
        </w:rPr>
        <w:t xml:space="preserve"> таблица 2</w:t>
      </w:r>
      <w:r w:rsidRPr="00204718">
        <w:rPr>
          <w:rFonts w:ascii="Times New Roman" w:hAnsi="Times New Roman"/>
          <w:sz w:val="28"/>
          <w:szCs w:val="28"/>
        </w:rPr>
        <w:t xml:space="preserve">. Общее количество баллов задания/модуля по всем критериям оценки составляет </w:t>
      </w:r>
      <w:r w:rsidR="00AB2306">
        <w:rPr>
          <w:rFonts w:ascii="Times New Roman" w:hAnsi="Times New Roman"/>
          <w:sz w:val="28"/>
          <w:szCs w:val="28"/>
        </w:rPr>
        <w:t>79</w:t>
      </w:r>
      <w:r w:rsidRPr="00204718">
        <w:rPr>
          <w:rFonts w:ascii="Times New Roman" w:hAnsi="Times New Roman"/>
          <w:sz w:val="28"/>
          <w:szCs w:val="28"/>
        </w:rPr>
        <w:t>.</w:t>
      </w:r>
    </w:p>
    <w:p w:rsidR="00BF6513" w:rsidRPr="002C20C1" w:rsidRDefault="00BF6513" w:rsidP="00BF6513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2C20C1">
        <w:rPr>
          <w:rFonts w:ascii="Times New Roman" w:hAnsi="Times New Roman"/>
          <w:color w:val="4F81BD" w:themeColor="accent1"/>
          <w:sz w:val="28"/>
          <w:szCs w:val="28"/>
        </w:rPr>
        <w:t>Таблица 2.</w:t>
      </w:r>
    </w:p>
    <w:tbl>
      <w:tblPr>
        <w:tblStyle w:val="ad"/>
        <w:tblW w:w="10115" w:type="dxa"/>
        <w:tblLook w:val="01E0"/>
      </w:tblPr>
      <w:tblGrid>
        <w:gridCol w:w="959"/>
        <w:gridCol w:w="3969"/>
        <w:gridCol w:w="2126"/>
        <w:gridCol w:w="1559"/>
        <w:gridCol w:w="1502"/>
      </w:tblGrid>
      <w:tr w:rsidR="00BF6513" w:rsidRPr="00265BD4" w:rsidTr="0085102C">
        <w:tc>
          <w:tcPr>
            <w:tcW w:w="959" w:type="dxa"/>
            <w:vMerge w:val="restart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3969" w:type="dxa"/>
            <w:vMerge w:val="restart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Критерий</w:t>
            </w:r>
          </w:p>
        </w:tc>
        <w:tc>
          <w:tcPr>
            <w:tcW w:w="5187" w:type="dxa"/>
            <w:gridSpan w:val="3"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Оценки</w:t>
            </w:r>
          </w:p>
        </w:tc>
      </w:tr>
      <w:tr w:rsidR="00BF6513" w:rsidRPr="00265BD4" w:rsidTr="0085102C">
        <w:tc>
          <w:tcPr>
            <w:tcW w:w="959" w:type="dxa"/>
            <w:vMerge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vMerge/>
          </w:tcPr>
          <w:p w:rsidR="00BF6513" w:rsidRPr="00680A39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BF6513" w:rsidRPr="00DE0333" w:rsidRDefault="00E4526A" w:rsidP="0085102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Судейство, </w:t>
            </w:r>
            <w:r w:rsidR="00DE0333" w:rsidRPr="00DE033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Judgment</w:t>
            </w:r>
          </w:p>
          <w:p w:rsidR="007E0F22" w:rsidRPr="003526CC" w:rsidRDefault="003526CC" w:rsidP="003526C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J-Judg</w:t>
            </w:r>
          </w:p>
        </w:tc>
        <w:tc>
          <w:tcPr>
            <w:tcW w:w="1559" w:type="dxa"/>
          </w:tcPr>
          <w:p w:rsidR="00BF6513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Объективная</w:t>
            </w:r>
          </w:p>
          <w:p w:rsidR="003526CC" w:rsidRPr="003526CC" w:rsidRDefault="003526CC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O-Obj</w:t>
            </w:r>
          </w:p>
        </w:tc>
        <w:tc>
          <w:tcPr>
            <w:tcW w:w="1502" w:type="dxa"/>
          </w:tcPr>
          <w:p w:rsidR="00BF6513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0A39">
              <w:rPr>
                <w:rFonts w:ascii="Times New Roman" w:hAnsi="Times New Roman" w:cs="Times New Roman"/>
                <w:sz w:val="24"/>
                <w:szCs w:val="28"/>
              </w:rPr>
              <w:t>Общая</w:t>
            </w:r>
          </w:p>
          <w:p w:rsidR="003526CC" w:rsidRPr="003526CC" w:rsidRDefault="003526CC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total</w:t>
            </w:r>
          </w:p>
        </w:tc>
      </w:tr>
      <w:tr w:rsidR="00BF6513" w:rsidTr="0085102C">
        <w:tc>
          <w:tcPr>
            <w:tcW w:w="959" w:type="dxa"/>
          </w:tcPr>
          <w:p w:rsidR="00BF6513" w:rsidRPr="00AB3051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3969" w:type="dxa"/>
          </w:tcPr>
          <w:p w:rsidR="00BF6513" w:rsidRPr="00AB3051" w:rsidRDefault="004A7708" w:rsidP="004A7708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4"/>
              </w:rPr>
              <w:t>Процесс работы</w:t>
            </w:r>
          </w:p>
        </w:tc>
        <w:tc>
          <w:tcPr>
            <w:tcW w:w="2126" w:type="dxa"/>
          </w:tcPr>
          <w:p w:rsidR="00BF6513" w:rsidRPr="00AB3051" w:rsidRDefault="00AB3051" w:rsidP="004A7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559" w:type="dxa"/>
          </w:tcPr>
          <w:p w:rsidR="00BF6513" w:rsidRPr="00AB3051" w:rsidRDefault="00AB3051" w:rsidP="004A7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502" w:type="dxa"/>
          </w:tcPr>
          <w:p w:rsidR="00BF6513" w:rsidRPr="00AB3051" w:rsidRDefault="004A7708" w:rsidP="004A7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BF6513" w:rsidTr="0085102C">
        <w:trPr>
          <w:trHeight w:val="389"/>
        </w:trPr>
        <w:tc>
          <w:tcPr>
            <w:tcW w:w="959" w:type="dxa"/>
          </w:tcPr>
          <w:p w:rsidR="00BF6513" w:rsidRPr="00AB3051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</w:p>
        </w:tc>
        <w:tc>
          <w:tcPr>
            <w:tcW w:w="3969" w:type="dxa"/>
          </w:tcPr>
          <w:p w:rsidR="00BF6513" w:rsidRPr="00AB3051" w:rsidRDefault="004A7708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4"/>
              </w:rPr>
              <w:t>Компоновка зеленых насаждений</w:t>
            </w:r>
          </w:p>
        </w:tc>
        <w:tc>
          <w:tcPr>
            <w:tcW w:w="2126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559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502" w:type="dxa"/>
          </w:tcPr>
          <w:p w:rsidR="00BF6513" w:rsidRPr="00AB3051" w:rsidRDefault="004A7708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</w:tr>
      <w:tr w:rsidR="00BF6513" w:rsidTr="0085102C">
        <w:tc>
          <w:tcPr>
            <w:tcW w:w="959" w:type="dxa"/>
          </w:tcPr>
          <w:p w:rsidR="00BF6513" w:rsidRPr="00AB3051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</w:p>
        </w:tc>
        <w:tc>
          <w:tcPr>
            <w:tcW w:w="3969" w:type="dxa"/>
          </w:tcPr>
          <w:p w:rsidR="00BF6513" w:rsidRPr="00AB3051" w:rsidRDefault="004A7708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4"/>
              </w:rPr>
              <w:t>Мощение</w:t>
            </w:r>
          </w:p>
        </w:tc>
        <w:tc>
          <w:tcPr>
            <w:tcW w:w="2126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59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502" w:type="dxa"/>
          </w:tcPr>
          <w:p w:rsidR="00BF6513" w:rsidRPr="00AB3051" w:rsidRDefault="004A7708" w:rsidP="002548AC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BF6513" w:rsidTr="0085102C">
        <w:tc>
          <w:tcPr>
            <w:tcW w:w="959" w:type="dxa"/>
          </w:tcPr>
          <w:p w:rsidR="00BF6513" w:rsidRPr="00AB3051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D</w:t>
            </w:r>
          </w:p>
        </w:tc>
        <w:tc>
          <w:tcPr>
            <w:tcW w:w="3969" w:type="dxa"/>
          </w:tcPr>
          <w:p w:rsidR="00BF6513" w:rsidRPr="00AB3051" w:rsidRDefault="004A7708" w:rsidP="00BF6513">
            <w:pPr>
              <w:spacing w:after="0"/>
              <w:ind w:hanging="34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2126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59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502" w:type="dxa"/>
          </w:tcPr>
          <w:p w:rsidR="00BF6513" w:rsidRPr="00AB3051" w:rsidRDefault="004A7708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BF6513" w:rsidTr="0085102C">
        <w:tc>
          <w:tcPr>
            <w:tcW w:w="959" w:type="dxa"/>
          </w:tcPr>
          <w:p w:rsidR="00BF6513" w:rsidRPr="00AB3051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3969" w:type="dxa"/>
          </w:tcPr>
          <w:p w:rsidR="00BF6513" w:rsidRPr="00AB3051" w:rsidRDefault="004A7708" w:rsidP="00BF6513">
            <w:pPr>
              <w:spacing w:after="0"/>
              <w:ind w:hanging="3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2126" w:type="dxa"/>
          </w:tcPr>
          <w:p w:rsidR="00BF6513" w:rsidRPr="00AB3051" w:rsidRDefault="00AB3051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BF6513" w:rsidRPr="00AB3051" w:rsidRDefault="00AB3051" w:rsidP="00384F61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02" w:type="dxa"/>
          </w:tcPr>
          <w:p w:rsidR="00BF6513" w:rsidRPr="00AB3051" w:rsidRDefault="004A7708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B3051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BF6513" w:rsidTr="0085102C">
        <w:tc>
          <w:tcPr>
            <w:tcW w:w="4928" w:type="dxa"/>
            <w:gridSpan w:val="2"/>
          </w:tcPr>
          <w:p w:rsidR="00BF6513" w:rsidRPr="0085102C" w:rsidRDefault="00BF6513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5102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Итого = </w:t>
            </w:r>
          </w:p>
        </w:tc>
        <w:tc>
          <w:tcPr>
            <w:tcW w:w="2126" w:type="dxa"/>
          </w:tcPr>
          <w:p w:rsidR="00BF6513" w:rsidRPr="0085102C" w:rsidRDefault="00642F1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5102C">
              <w:rPr>
                <w:rFonts w:ascii="Times New Roman" w:hAnsi="Times New Roman" w:cs="Times New Roman"/>
                <w:b/>
                <w:sz w:val="24"/>
                <w:szCs w:val="28"/>
              </w:rPr>
              <w:t>47</w:t>
            </w:r>
          </w:p>
        </w:tc>
        <w:tc>
          <w:tcPr>
            <w:tcW w:w="1559" w:type="dxa"/>
          </w:tcPr>
          <w:p w:rsidR="00BF6513" w:rsidRPr="0085102C" w:rsidRDefault="00642F1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5102C">
              <w:rPr>
                <w:rFonts w:ascii="Times New Roman" w:hAnsi="Times New Roman" w:cs="Times New Roman"/>
                <w:b/>
                <w:sz w:val="24"/>
                <w:szCs w:val="28"/>
              </w:rPr>
              <w:t>32</w:t>
            </w:r>
          </w:p>
        </w:tc>
        <w:tc>
          <w:tcPr>
            <w:tcW w:w="1502" w:type="dxa"/>
          </w:tcPr>
          <w:p w:rsidR="00BF6513" w:rsidRPr="0085102C" w:rsidRDefault="00642F17" w:rsidP="00BF6513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5102C">
              <w:rPr>
                <w:rFonts w:ascii="Times New Roman" w:hAnsi="Times New Roman" w:cs="Times New Roman"/>
                <w:b/>
                <w:sz w:val="24"/>
                <w:szCs w:val="28"/>
              </w:rPr>
              <w:t>79</w:t>
            </w:r>
          </w:p>
        </w:tc>
      </w:tr>
    </w:tbl>
    <w:p w:rsidR="002C20C1" w:rsidRDefault="002C20C1" w:rsidP="00BF65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20C1" w:rsidRDefault="00C82188" w:rsidP="002C20C1">
      <w:pPr>
        <w:pStyle w:val="2"/>
        <w:numPr>
          <w:ilvl w:val="0"/>
          <w:numId w:val="8"/>
        </w:numPr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2C20C1">
        <w:rPr>
          <w:rFonts w:ascii="Times New Roman" w:hAnsi="Times New Roman"/>
          <w:i w:val="0"/>
          <w:caps/>
          <w:sz w:val="28"/>
          <w:lang w:val="ru-RU"/>
        </w:rPr>
        <w:lastRenderedPageBreak/>
        <w:t>НЕОБХОДИМЫЕ ПРИЛОЖЕНИЯ</w:t>
      </w:r>
    </w:p>
    <w:p w:rsidR="002C20C1" w:rsidRPr="001674B0" w:rsidRDefault="00946A66" w:rsidP="002C20C1">
      <w:pPr>
        <w:ind w:left="360"/>
        <w:rPr>
          <w:rFonts w:ascii="Times New Roman" w:hAnsi="Times New Roman"/>
          <w:color w:val="4F81BD" w:themeColor="accent1"/>
        </w:rPr>
      </w:pPr>
      <w:r w:rsidRPr="001674B0">
        <w:rPr>
          <w:rFonts w:ascii="Times New Roman" w:hAnsi="Times New Roman"/>
        </w:rPr>
        <w:t>Представлены отдельным файлом – пакет рабочей документации.</w:t>
      </w:r>
    </w:p>
    <w:p w:rsidR="00C82188" w:rsidRPr="002C20C1" w:rsidRDefault="00C82188" w:rsidP="002C20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05A" w:rsidRPr="003F07DC" w:rsidRDefault="0022405A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3F07DC" w:rsidRPr="003F07DC" w:rsidRDefault="003F07DC" w:rsidP="003F07DC">
      <w:pPr>
        <w:spacing w:after="0" w:line="360" w:lineRule="auto"/>
        <w:rPr>
          <w:rFonts w:ascii="Times New Roman" w:hAnsi="Times New Roman"/>
          <w:sz w:val="24"/>
          <w:szCs w:val="28"/>
        </w:rPr>
      </w:pPr>
    </w:p>
    <w:p w:rsidR="007C4015" w:rsidRDefault="007C4015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C4015" w:rsidSect="00EC210B">
      <w:headerReference w:type="default" r:id="rId10"/>
      <w:footerReference w:type="default" r:id="rId11"/>
      <w:pgSz w:w="11906" w:h="16838"/>
      <w:pgMar w:top="536" w:right="709" w:bottom="1134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7C6" w:rsidRDefault="00CD67C6">
      <w:r>
        <w:separator/>
      </w:r>
    </w:p>
  </w:endnote>
  <w:endnote w:type="continuationSeparator" w:id="1">
    <w:p w:rsidR="00CD67C6" w:rsidRDefault="00CD6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BC" w:rsidRDefault="0082212A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146.4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B961BC" w:rsidRDefault="0082212A">
                <w:pPr>
                  <w:pStyle w:val="aa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B961BC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85102C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4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4097" style="position:absolute;margin-left:0;margin-top:0;width:503.15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7C6" w:rsidRDefault="00CD67C6">
      <w:r>
        <w:separator/>
      </w:r>
    </w:p>
  </w:footnote>
  <w:footnote w:type="continuationSeparator" w:id="1">
    <w:p w:rsidR="00CD67C6" w:rsidRDefault="00CD6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58" w:type="pct"/>
      <w:tblInd w:w="-736" w:type="dxa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748"/>
      <w:gridCol w:w="1282"/>
    </w:tblGrid>
    <w:tr w:rsidR="00B961BC" w:rsidTr="008C0984">
      <w:trPr>
        <w:trHeight w:val="490"/>
      </w:trPr>
      <w:tc>
        <w:tcPr>
          <w:tcW w:w="9747" w:type="dxa"/>
        </w:tcPr>
        <w:p w:rsidR="00B961BC" w:rsidRDefault="00B961BC" w:rsidP="00BA5866">
          <w:pPr>
            <w:pStyle w:val="a8"/>
            <w:jc w:val="right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tc>
      <w:tc>
        <w:tcPr>
          <w:tcW w:w="1282" w:type="dxa"/>
        </w:tcPr>
        <w:p w:rsidR="00B961BC" w:rsidRPr="00676937" w:rsidRDefault="00B961BC" w:rsidP="009A4656">
          <w:pPr>
            <w:pStyle w:val="a8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:rsidR="00B961BC" w:rsidRDefault="00B961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0E537D5"/>
    <w:multiLevelType w:val="hybridMultilevel"/>
    <w:tmpl w:val="AB5E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F16BA"/>
    <w:rsid w:val="00013DC3"/>
    <w:rsid w:val="00066DE8"/>
    <w:rsid w:val="000908E2"/>
    <w:rsid w:val="000A78F8"/>
    <w:rsid w:val="000B53F4"/>
    <w:rsid w:val="000C2846"/>
    <w:rsid w:val="000F5F3F"/>
    <w:rsid w:val="001006C4"/>
    <w:rsid w:val="001315F9"/>
    <w:rsid w:val="001505C6"/>
    <w:rsid w:val="001674B0"/>
    <w:rsid w:val="00192DAC"/>
    <w:rsid w:val="00204EA0"/>
    <w:rsid w:val="00211139"/>
    <w:rsid w:val="00211BFC"/>
    <w:rsid w:val="002176C5"/>
    <w:rsid w:val="0022405A"/>
    <w:rsid w:val="00240A7B"/>
    <w:rsid w:val="002548AC"/>
    <w:rsid w:val="002B0559"/>
    <w:rsid w:val="002C1E51"/>
    <w:rsid w:val="002C20C1"/>
    <w:rsid w:val="002D0BA4"/>
    <w:rsid w:val="002F55F5"/>
    <w:rsid w:val="00350BEF"/>
    <w:rsid w:val="003526CC"/>
    <w:rsid w:val="0038445A"/>
    <w:rsid w:val="00384F61"/>
    <w:rsid w:val="003C2762"/>
    <w:rsid w:val="003D5B1F"/>
    <w:rsid w:val="003D7F11"/>
    <w:rsid w:val="003E2FD4"/>
    <w:rsid w:val="003F07DC"/>
    <w:rsid w:val="003F5052"/>
    <w:rsid w:val="00425D35"/>
    <w:rsid w:val="00441ACD"/>
    <w:rsid w:val="00457B17"/>
    <w:rsid w:val="00476D40"/>
    <w:rsid w:val="004A7708"/>
    <w:rsid w:val="004E0F04"/>
    <w:rsid w:val="004E38DC"/>
    <w:rsid w:val="005204AB"/>
    <w:rsid w:val="00523C41"/>
    <w:rsid w:val="0054796B"/>
    <w:rsid w:val="005507DA"/>
    <w:rsid w:val="00555E7E"/>
    <w:rsid w:val="00571A57"/>
    <w:rsid w:val="0057283F"/>
    <w:rsid w:val="00590A95"/>
    <w:rsid w:val="005C7120"/>
    <w:rsid w:val="00600385"/>
    <w:rsid w:val="00601155"/>
    <w:rsid w:val="00601510"/>
    <w:rsid w:val="00631681"/>
    <w:rsid w:val="00637FB7"/>
    <w:rsid w:val="00642F17"/>
    <w:rsid w:val="00662CD2"/>
    <w:rsid w:val="00674168"/>
    <w:rsid w:val="00676937"/>
    <w:rsid w:val="006932C0"/>
    <w:rsid w:val="006C5C44"/>
    <w:rsid w:val="006D7332"/>
    <w:rsid w:val="006E1059"/>
    <w:rsid w:val="00721023"/>
    <w:rsid w:val="0075575E"/>
    <w:rsid w:val="007557F6"/>
    <w:rsid w:val="007A1FE3"/>
    <w:rsid w:val="007B7F02"/>
    <w:rsid w:val="007C2CE2"/>
    <w:rsid w:val="007C4015"/>
    <w:rsid w:val="007E0F22"/>
    <w:rsid w:val="007E2754"/>
    <w:rsid w:val="008071EB"/>
    <w:rsid w:val="0081178A"/>
    <w:rsid w:val="0082212A"/>
    <w:rsid w:val="0085102C"/>
    <w:rsid w:val="008A0283"/>
    <w:rsid w:val="008A611B"/>
    <w:rsid w:val="008B738D"/>
    <w:rsid w:val="008C0984"/>
    <w:rsid w:val="008C09A5"/>
    <w:rsid w:val="008C49B9"/>
    <w:rsid w:val="008D5FC9"/>
    <w:rsid w:val="00922F1C"/>
    <w:rsid w:val="00946A66"/>
    <w:rsid w:val="00982282"/>
    <w:rsid w:val="00991922"/>
    <w:rsid w:val="009A4656"/>
    <w:rsid w:val="009D2126"/>
    <w:rsid w:val="009F008A"/>
    <w:rsid w:val="00A406A7"/>
    <w:rsid w:val="00AA0D5E"/>
    <w:rsid w:val="00AB2306"/>
    <w:rsid w:val="00AB3051"/>
    <w:rsid w:val="00AD02BD"/>
    <w:rsid w:val="00AD22C3"/>
    <w:rsid w:val="00B36F0C"/>
    <w:rsid w:val="00B509A6"/>
    <w:rsid w:val="00B539EF"/>
    <w:rsid w:val="00B57C0B"/>
    <w:rsid w:val="00B62BF7"/>
    <w:rsid w:val="00B64E2F"/>
    <w:rsid w:val="00B73D81"/>
    <w:rsid w:val="00B75487"/>
    <w:rsid w:val="00B8031D"/>
    <w:rsid w:val="00B961BC"/>
    <w:rsid w:val="00BA5866"/>
    <w:rsid w:val="00BB7B25"/>
    <w:rsid w:val="00BC0E0E"/>
    <w:rsid w:val="00BC3E44"/>
    <w:rsid w:val="00BD1AB8"/>
    <w:rsid w:val="00BF4D6B"/>
    <w:rsid w:val="00BF6513"/>
    <w:rsid w:val="00C0130D"/>
    <w:rsid w:val="00C270D6"/>
    <w:rsid w:val="00C31230"/>
    <w:rsid w:val="00C609DD"/>
    <w:rsid w:val="00C82188"/>
    <w:rsid w:val="00C90429"/>
    <w:rsid w:val="00CA34AB"/>
    <w:rsid w:val="00CB05CC"/>
    <w:rsid w:val="00CD4301"/>
    <w:rsid w:val="00CD4729"/>
    <w:rsid w:val="00CD67C6"/>
    <w:rsid w:val="00CE3780"/>
    <w:rsid w:val="00D04AA9"/>
    <w:rsid w:val="00D53FB0"/>
    <w:rsid w:val="00D804A7"/>
    <w:rsid w:val="00DA2533"/>
    <w:rsid w:val="00DE0333"/>
    <w:rsid w:val="00DF16BA"/>
    <w:rsid w:val="00E03A2B"/>
    <w:rsid w:val="00E05BA9"/>
    <w:rsid w:val="00E11944"/>
    <w:rsid w:val="00E30817"/>
    <w:rsid w:val="00E3231F"/>
    <w:rsid w:val="00E4526A"/>
    <w:rsid w:val="00E65D77"/>
    <w:rsid w:val="00E802D3"/>
    <w:rsid w:val="00E87104"/>
    <w:rsid w:val="00E96FD1"/>
    <w:rsid w:val="00EA7486"/>
    <w:rsid w:val="00EB7EE2"/>
    <w:rsid w:val="00EC210B"/>
    <w:rsid w:val="00ED7929"/>
    <w:rsid w:val="00F350D5"/>
    <w:rsid w:val="00F5766F"/>
    <w:rsid w:val="00F674C3"/>
    <w:rsid w:val="00FA21A9"/>
    <w:rsid w:val="00FD7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hps">
    <w:name w:val="hps"/>
    <w:basedOn w:val="a0"/>
    <w:rsid w:val="007A1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customStyle="1" w:styleId="hps">
    <w:name w:val="hps"/>
    <w:basedOn w:val="a0"/>
    <w:rsid w:val="007A1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024051-C88F-467A-BBAE-17CE6B5D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</dc:creator>
  <cp:lastModifiedBy>NN</cp:lastModifiedBy>
  <cp:revision>4</cp:revision>
  <cp:lastPrinted>2015-04-01T04:11:00Z</cp:lastPrinted>
  <dcterms:created xsi:type="dcterms:W3CDTF">2016-10-13T21:13:00Z</dcterms:created>
  <dcterms:modified xsi:type="dcterms:W3CDTF">2016-11-07T13:22:00Z</dcterms:modified>
</cp:coreProperties>
</file>